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6E" w:rsidRPr="00B5256E" w:rsidRDefault="000E160E">
      <w:pPr>
        <w:rPr>
          <w:sz w:val="20"/>
          <w:szCs w:val="20"/>
        </w:rPr>
      </w:pPr>
      <w:r>
        <w:t>Exam Review:</w:t>
      </w:r>
      <w:r>
        <w:br/>
        <w:t>-Kn</w:t>
      </w:r>
      <w:r w:rsidR="00B5256E">
        <w:t xml:space="preserve">ow information from Units 1, 2 </w:t>
      </w:r>
      <w:r>
        <w:t>(Interpersonal Communication and Relationships</w:t>
      </w:r>
      <w:r w:rsidR="00B5256E">
        <w:t xml:space="preserve"> and Personal and Consumer Heath) </w:t>
      </w:r>
      <w:r>
        <w:t>-Questions will be pulled from previous tests</w:t>
      </w:r>
      <w:r w:rsidR="00B5256E">
        <w:br/>
      </w:r>
      <w:r w:rsidR="00B5256E">
        <w:br/>
      </w:r>
      <w:r w:rsidR="00B5256E" w:rsidRPr="00B5256E">
        <w:rPr>
          <w:sz w:val="20"/>
          <w:szCs w:val="20"/>
        </w:rPr>
        <w:t>Unit 1:</w:t>
      </w:r>
      <w:bookmarkStart w:id="0" w:name="_GoBack"/>
      <w:bookmarkEnd w:id="0"/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List all the steps of the decision making model.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Understand possible risk factors of one’s health. Be able to list no, possible and high risk factors.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Be able to list one of the 6 serious health risks for youth.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What organs can be transplanted?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 xml:space="preserve">How can someone register to become an organ donor? 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Will doctors still try to save your life in an emergency if you are an organ donor?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Definition of Organ Procurement Organization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 xml:space="preserve">Why would someone postpone asking for help for a health issue or problem? 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 xml:space="preserve">Leaving class, you hear a classmate say, “There’s no history of skin cancer in my family. I don’t need to check my moles.” What should you say back to correct their misinterpretation? 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Know the 3 levels of prevention and understand the differe</w:t>
      </w:r>
      <w:r w:rsidRPr="00B5256E">
        <w:rPr>
          <w:sz w:val="20"/>
          <w:szCs w:val="20"/>
        </w:rPr>
        <w:t>nce and examples between the 3.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Know the 7 warning signs o</w:t>
      </w:r>
      <w:r w:rsidRPr="00B5256E">
        <w:rPr>
          <w:sz w:val="20"/>
          <w:szCs w:val="20"/>
        </w:rPr>
        <w:t xml:space="preserve">f cancer- will need to know 2. 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Be able to state the different benefits of getting a tattoo or piercing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Be able to state the different health risks of getting a tattoo, piercing, and oral piercing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List the steps you should complete when responding to an emergency. What is the first thing you do when responding to an emergency?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List the first aid steps when you suspect someone has a head or neck injury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When is one of the only times you should move a victim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Briefly explain how to perform first aid for bleeding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Why do people sometimes partake in the unhealthier behaviors rather than the healthy? (Example: wearing a seatbelt)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List 2 injuries that could result from unintentional falls</w:t>
      </w:r>
    </w:p>
    <w:p w:rsidR="00B5256E" w:rsidRPr="00B5256E" w:rsidRDefault="00B5256E" w:rsidP="00B5256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5256E">
        <w:rPr>
          <w:sz w:val="20"/>
          <w:szCs w:val="20"/>
        </w:rPr>
        <w:t>What is the leading cause of death of people aged 1-44 in the US</w:t>
      </w:r>
    </w:p>
    <w:p w:rsidR="000E160E" w:rsidRPr="00B5256E" w:rsidRDefault="00B5256E" w:rsidP="00E4125B">
      <w:pPr>
        <w:rPr>
          <w:sz w:val="20"/>
          <w:szCs w:val="20"/>
        </w:rPr>
      </w:pPr>
      <w:r w:rsidRPr="00B5256E">
        <w:rPr>
          <w:sz w:val="20"/>
          <w:szCs w:val="20"/>
        </w:rPr>
        <w:t>Unit 2</w:t>
      </w:r>
      <w:r w:rsidR="00E4125B" w:rsidRPr="00B5256E">
        <w:rPr>
          <w:sz w:val="20"/>
          <w:szCs w:val="20"/>
        </w:rPr>
        <w:t>: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Define empathy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Know the steps to showing empathy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Refusal Skills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Healthy dating characteristics vs. unhealthy dating characteristics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3 steps to communication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Personal, health and relationship reasons to remain abstinent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Definition of contraception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Barrier, chemical, hormonal methods of reducing pregnancies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Where you obtain each method of contraception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100% effective method of reducing risks of STDs and pregnancies</w:t>
      </w:r>
    </w:p>
    <w:p w:rsidR="00507B39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Curable STDs vs. incurable STD’s</w:t>
      </w:r>
    </w:p>
    <w:p w:rsidR="00E4125B" w:rsidRPr="00B5256E" w:rsidRDefault="00B5256E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 xml:space="preserve"> STD assessment questions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Definition of abstinence</w:t>
      </w:r>
    </w:p>
    <w:p w:rsidR="00E4125B" w:rsidRPr="00B5256E" w:rsidRDefault="00E4125B" w:rsidP="00E41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Why goal setting is important for abstinence</w:t>
      </w:r>
    </w:p>
    <w:p w:rsidR="006D094C" w:rsidRPr="00B5256E" w:rsidRDefault="00E4125B" w:rsidP="00B525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56E">
        <w:rPr>
          <w:sz w:val="20"/>
          <w:szCs w:val="20"/>
        </w:rPr>
        <w:t>Why empathy is important to relationships</w:t>
      </w:r>
      <w:r w:rsidR="00FA70E4" w:rsidRPr="00B5256E">
        <w:rPr>
          <w:sz w:val="20"/>
          <w:szCs w:val="20"/>
        </w:rPr>
        <w:br/>
      </w:r>
    </w:p>
    <w:sectPr w:rsidR="006D094C" w:rsidRPr="00B5256E" w:rsidSect="00A0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3303"/>
    <w:multiLevelType w:val="hybridMultilevel"/>
    <w:tmpl w:val="7A82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5B1"/>
    <w:multiLevelType w:val="hybridMultilevel"/>
    <w:tmpl w:val="432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2A19"/>
    <w:multiLevelType w:val="hybridMultilevel"/>
    <w:tmpl w:val="5444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90326"/>
    <w:multiLevelType w:val="hybridMultilevel"/>
    <w:tmpl w:val="EF8A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63D5E"/>
    <w:multiLevelType w:val="hybridMultilevel"/>
    <w:tmpl w:val="1982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E"/>
    <w:rsid w:val="000E160E"/>
    <w:rsid w:val="0011530F"/>
    <w:rsid w:val="002956D5"/>
    <w:rsid w:val="00507B39"/>
    <w:rsid w:val="0051737B"/>
    <w:rsid w:val="006D094C"/>
    <w:rsid w:val="00701401"/>
    <w:rsid w:val="00753153"/>
    <w:rsid w:val="009869AF"/>
    <w:rsid w:val="00A02EEA"/>
    <w:rsid w:val="00AB4434"/>
    <w:rsid w:val="00B5256E"/>
    <w:rsid w:val="00E308D9"/>
    <w:rsid w:val="00E4125B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1F09D-A794-4CE0-A4A9-9BAB9151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Lockie, Kailyn V.</cp:lastModifiedBy>
  <cp:revision>2</cp:revision>
  <dcterms:created xsi:type="dcterms:W3CDTF">2017-01-05T13:43:00Z</dcterms:created>
  <dcterms:modified xsi:type="dcterms:W3CDTF">2017-01-05T13:43:00Z</dcterms:modified>
</cp:coreProperties>
</file>